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23" w:rsidRDefault="00FC6DE5" w:rsidP="00FC6DE5">
      <w:pPr>
        <w:jc w:val="center"/>
        <w:rPr>
          <w:lang w:val="ro-RO"/>
        </w:rPr>
      </w:pPr>
      <w:r>
        <w:rPr>
          <w:lang w:val="ro-RO"/>
        </w:rPr>
        <w:t xml:space="preserve">Participanți la </w:t>
      </w:r>
      <w:r w:rsidRPr="00FC6DE5">
        <w:rPr>
          <w:b/>
          <w:i/>
          <w:lang w:val="ro-RO"/>
        </w:rPr>
        <w:t xml:space="preserve">Crosul copiilor </w:t>
      </w:r>
      <w:r>
        <w:rPr>
          <w:lang w:val="ro-RO"/>
        </w:rPr>
        <w:t>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3922"/>
        <w:gridCol w:w="2323"/>
        <w:gridCol w:w="2315"/>
      </w:tblGrid>
      <w:tr w:rsidR="00FC6DE5" w:rsidTr="00FC6DE5">
        <w:tc>
          <w:tcPr>
            <w:tcW w:w="715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3959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Numele și prenumele elevei/elevului</w:t>
            </w: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Școala de proveniență</w:t>
            </w: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Vârsta </w:t>
            </w:r>
            <w:bookmarkStart w:id="0" w:name="_GoBack"/>
            <w:bookmarkEnd w:id="0"/>
          </w:p>
        </w:tc>
      </w:tr>
      <w:tr w:rsidR="00FC6DE5" w:rsidTr="00FC6DE5">
        <w:tc>
          <w:tcPr>
            <w:tcW w:w="715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3959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</w:tr>
      <w:tr w:rsidR="00FC6DE5" w:rsidTr="00FC6DE5">
        <w:tc>
          <w:tcPr>
            <w:tcW w:w="715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3959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</w:tr>
      <w:tr w:rsidR="00FC6DE5" w:rsidTr="00FC6DE5">
        <w:tc>
          <w:tcPr>
            <w:tcW w:w="715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3959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</w:tr>
      <w:tr w:rsidR="00FC6DE5" w:rsidTr="00FC6DE5">
        <w:tc>
          <w:tcPr>
            <w:tcW w:w="715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3959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  <w:tc>
          <w:tcPr>
            <w:tcW w:w="2338" w:type="dxa"/>
          </w:tcPr>
          <w:p w:rsidR="00FC6DE5" w:rsidRDefault="00FC6DE5" w:rsidP="00FC6DE5">
            <w:pPr>
              <w:jc w:val="center"/>
              <w:rPr>
                <w:lang w:val="ro-RO"/>
              </w:rPr>
            </w:pPr>
          </w:p>
        </w:tc>
      </w:tr>
    </w:tbl>
    <w:p w:rsidR="00FC6DE5" w:rsidRPr="00FC6DE5" w:rsidRDefault="00FC6DE5" w:rsidP="00FC6DE5">
      <w:pPr>
        <w:jc w:val="center"/>
        <w:rPr>
          <w:lang w:val="ro-RO"/>
        </w:rPr>
      </w:pPr>
    </w:p>
    <w:sectPr w:rsidR="00FC6DE5" w:rsidRPr="00FC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93"/>
    <w:rsid w:val="00861123"/>
    <w:rsid w:val="00C93F93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BC4F1-C75C-4E0D-A9BE-C656124A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2</cp:revision>
  <dcterms:created xsi:type="dcterms:W3CDTF">2017-05-30T05:44:00Z</dcterms:created>
  <dcterms:modified xsi:type="dcterms:W3CDTF">2017-05-30T05:46:00Z</dcterms:modified>
</cp:coreProperties>
</file>